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2EF" w:rsidRPr="006A1419" w:rsidRDefault="007832EF" w:rsidP="007832EF">
      <w:pPr>
        <w:spacing w:after="0" w:line="240" w:lineRule="auto"/>
        <w:rPr>
          <w:rFonts w:ascii="Times New Roman" w:hAnsi="Times New Roman" w:cs="Times New Roman"/>
          <w:b/>
          <w:color w:val="0000CC"/>
          <w:sz w:val="24"/>
        </w:rPr>
      </w:pPr>
      <w:r w:rsidRPr="006A1419">
        <w:rPr>
          <w:rFonts w:ascii="Times New Roman" w:hAnsi="Times New Roman" w:cs="Times New Roman"/>
          <w:b/>
          <w:color w:val="0000CC"/>
          <w:sz w:val="24"/>
        </w:rPr>
        <w:t>Дата   ____________</w:t>
      </w:r>
    </w:p>
    <w:p w:rsidR="007832EF" w:rsidRPr="006A1419" w:rsidRDefault="001D3923" w:rsidP="007832E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6A1419">
        <w:rPr>
          <w:rFonts w:ascii="Times New Roman" w:hAnsi="Times New Roman" w:cs="Times New Roman"/>
          <w:b/>
          <w:color w:val="000000" w:themeColor="text1"/>
          <w:sz w:val="24"/>
        </w:rPr>
        <w:t xml:space="preserve">Урок № </w:t>
      </w:r>
      <w:r w:rsidR="00C02E0B">
        <w:rPr>
          <w:rFonts w:ascii="Times New Roman" w:hAnsi="Times New Roman" w:cs="Times New Roman"/>
          <w:b/>
          <w:color w:val="000000" w:themeColor="text1"/>
          <w:sz w:val="24"/>
        </w:rPr>
        <w:t>11</w:t>
      </w:r>
    </w:p>
    <w:p w:rsidR="007832EF" w:rsidRPr="006A1419" w:rsidRDefault="00C02E0B" w:rsidP="007832EF">
      <w:pPr>
        <w:spacing w:after="0" w:line="240" w:lineRule="auto"/>
        <w:rPr>
          <w:rFonts w:ascii="Times New Roman" w:hAnsi="Times New Roman" w:cs="Times New Roman"/>
          <w:b/>
          <w:color w:val="800080"/>
          <w:sz w:val="24"/>
          <w:u w:val="single"/>
        </w:rPr>
      </w:pPr>
      <w:r>
        <w:rPr>
          <w:rFonts w:ascii="Times New Roman" w:hAnsi="Times New Roman" w:cs="Times New Roman"/>
          <w:b/>
          <w:color w:val="800080"/>
          <w:sz w:val="24"/>
          <w:u w:val="single"/>
        </w:rPr>
        <w:t>Тема 2</w:t>
      </w:r>
      <w:r w:rsidR="007832EF" w:rsidRPr="006A1419">
        <w:rPr>
          <w:rFonts w:ascii="Times New Roman" w:hAnsi="Times New Roman" w:cs="Times New Roman"/>
          <w:b/>
          <w:color w:val="800080"/>
          <w:sz w:val="24"/>
          <w:u w:val="single"/>
        </w:rPr>
        <w:t xml:space="preserve">. </w:t>
      </w:r>
      <w:r w:rsidR="00D277F6">
        <w:rPr>
          <w:rFonts w:ascii="Times New Roman" w:hAnsi="Times New Roman" w:cs="Times New Roman"/>
          <w:b/>
          <w:color w:val="800080"/>
          <w:sz w:val="24"/>
          <w:u w:val="single"/>
        </w:rPr>
        <w:t>Занимательные задачи (8</w:t>
      </w:r>
      <w:r w:rsidR="00F8029E">
        <w:rPr>
          <w:rFonts w:ascii="Times New Roman" w:hAnsi="Times New Roman" w:cs="Times New Roman"/>
          <w:b/>
          <w:color w:val="800080"/>
          <w:sz w:val="24"/>
          <w:u w:val="single"/>
        </w:rPr>
        <w:t xml:space="preserve"> часов)</w:t>
      </w:r>
    </w:p>
    <w:p w:rsidR="007832EF" w:rsidRPr="006A1419" w:rsidRDefault="00C02E0B" w:rsidP="007832E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Урок № 6</w:t>
      </w:r>
    </w:p>
    <w:p w:rsidR="001F4507" w:rsidRPr="006A1419" w:rsidRDefault="007832EF" w:rsidP="007832E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A1419">
        <w:rPr>
          <w:rFonts w:ascii="Times New Roman" w:hAnsi="Times New Roman" w:cs="Times New Roman"/>
          <w:b/>
          <w:color w:val="FF0000"/>
          <w:sz w:val="24"/>
        </w:rPr>
        <w:t xml:space="preserve">Тема урока: </w:t>
      </w:r>
      <w:r w:rsidR="00C02E0B">
        <w:rPr>
          <w:rFonts w:ascii="Times New Roman" w:hAnsi="Times New Roman" w:cs="Times New Roman"/>
          <w:b/>
          <w:sz w:val="24"/>
        </w:rPr>
        <w:t>Софизмы</w:t>
      </w:r>
    </w:p>
    <w:p w:rsidR="001F4507" w:rsidRPr="006A1419" w:rsidRDefault="00DC15A8" w:rsidP="007832E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A1419">
        <w:rPr>
          <w:rFonts w:ascii="Times New Roman" w:hAnsi="Times New Roman" w:cs="Times New Roman"/>
          <w:b/>
          <w:sz w:val="24"/>
        </w:rPr>
        <w:t>Цели</w:t>
      </w:r>
      <w:r w:rsidR="001F4507" w:rsidRPr="006A1419">
        <w:rPr>
          <w:rFonts w:ascii="Times New Roman" w:hAnsi="Times New Roman" w:cs="Times New Roman"/>
          <w:b/>
          <w:sz w:val="24"/>
        </w:rPr>
        <w:t>:</w:t>
      </w:r>
    </w:p>
    <w:p w:rsidR="001F4507" w:rsidRPr="00EE53C2" w:rsidRDefault="001F4507" w:rsidP="007832EF">
      <w:pPr>
        <w:spacing w:after="0" w:line="240" w:lineRule="auto"/>
        <w:rPr>
          <w:rFonts w:ascii="Times New Roman" w:hAnsi="Times New Roman" w:cs="Times New Roman"/>
          <w:i/>
          <w:sz w:val="20"/>
          <w:u w:val="single"/>
        </w:rPr>
      </w:pPr>
      <w:r w:rsidRPr="00EE53C2">
        <w:rPr>
          <w:rFonts w:ascii="Times New Roman" w:hAnsi="Times New Roman" w:cs="Times New Roman"/>
          <w:i/>
          <w:sz w:val="20"/>
          <w:u w:val="single"/>
        </w:rPr>
        <w:t>дидактическая:</w:t>
      </w:r>
    </w:p>
    <w:p w:rsidR="00D277F6" w:rsidRDefault="006A3E34" w:rsidP="00EE53C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Формировать знания о </w:t>
      </w:r>
      <w:r w:rsidR="00063479">
        <w:rPr>
          <w:rFonts w:ascii="Times New Roman" w:hAnsi="Times New Roman" w:cs="Times New Roman"/>
          <w:sz w:val="20"/>
        </w:rPr>
        <w:t>математических фокусах; фокусах с числами</w:t>
      </w:r>
      <w:r w:rsidR="00D277F6">
        <w:rPr>
          <w:rFonts w:ascii="Times New Roman" w:hAnsi="Times New Roman" w:cs="Times New Roman"/>
          <w:sz w:val="20"/>
        </w:rPr>
        <w:t>;</w:t>
      </w:r>
    </w:p>
    <w:p w:rsidR="006D2A94" w:rsidRDefault="00D277F6" w:rsidP="00EE53C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Развивать логическое мышление, смекалку, умение мыслить наперед</w:t>
      </w:r>
      <w:r w:rsidR="00316E9B">
        <w:rPr>
          <w:rFonts w:ascii="Times New Roman" w:hAnsi="Times New Roman" w:cs="Times New Roman"/>
          <w:sz w:val="20"/>
        </w:rPr>
        <w:t>;</w:t>
      </w:r>
    </w:p>
    <w:p w:rsidR="00316E9B" w:rsidRDefault="00316E9B" w:rsidP="00EE53C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Способствовать развитию математической речи, памяти, произвольного внимания, наглядно – действенного мышления;</w:t>
      </w:r>
    </w:p>
    <w:p w:rsidR="00316E9B" w:rsidRPr="00EE53C2" w:rsidRDefault="00316E9B" w:rsidP="00EE53C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Воспитывать культуру поведения при фронтальной работе, индивидуальной работе.</w:t>
      </w:r>
    </w:p>
    <w:p w:rsidR="0016501C" w:rsidRDefault="0016501C" w:rsidP="0016501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6501C">
        <w:rPr>
          <w:rFonts w:ascii="Times New Roman" w:hAnsi="Times New Roman" w:cs="Times New Roman"/>
          <w:b/>
          <w:sz w:val="24"/>
        </w:rPr>
        <w:t>Основные понятия:</w:t>
      </w:r>
      <w:r w:rsidR="00D277F6">
        <w:rPr>
          <w:rFonts w:ascii="Times New Roman" w:hAnsi="Times New Roman" w:cs="Times New Roman"/>
          <w:sz w:val="24"/>
        </w:rPr>
        <w:t xml:space="preserve"> </w:t>
      </w:r>
      <w:r w:rsidR="00063479">
        <w:rPr>
          <w:rFonts w:ascii="Times New Roman" w:hAnsi="Times New Roman" w:cs="Times New Roman"/>
          <w:sz w:val="24"/>
        </w:rPr>
        <w:t>математические фокусы</w:t>
      </w:r>
      <w:r w:rsidRPr="0016501C">
        <w:rPr>
          <w:rFonts w:ascii="Times New Roman" w:hAnsi="Times New Roman" w:cs="Times New Roman"/>
          <w:sz w:val="24"/>
        </w:rPr>
        <w:t>.</w:t>
      </w:r>
    </w:p>
    <w:p w:rsidR="0016501C" w:rsidRPr="0016501C" w:rsidRDefault="0016501C" w:rsidP="0016501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6501C">
        <w:rPr>
          <w:rFonts w:ascii="Times New Roman" w:hAnsi="Times New Roman" w:cs="Times New Roman"/>
          <w:b/>
          <w:sz w:val="24"/>
        </w:rPr>
        <w:t>Тип урока:</w:t>
      </w:r>
      <w:r>
        <w:rPr>
          <w:rFonts w:ascii="Times New Roman" w:hAnsi="Times New Roman" w:cs="Times New Roman"/>
          <w:sz w:val="24"/>
        </w:rPr>
        <w:t xml:space="preserve"> комбинированный урок.</w:t>
      </w:r>
    </w:p>
    <w:p w:rsidR="00EE53C2" w:rsidRDefault="00EE53C2" w:rsidP="00EE53C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53C2" w:rsidRPr="00EE53C2" w:rsidRDefault="00EE53C2" w:rsidP="00EE53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E53C2">
        <w:rPr>
          <w:rFonts w:ascii="Times New Roman" w:hAnsi="Times New Roman" w:cs="Times New Roman"/>
          <w:b/>
          <w:sz w:val="24"/>
        </w:rPr>
        <w:t>Ход урока</w:t>
      </w:r>
    </w:p>
    <w:p w:rsidR="00EE53C2" w:rsidRDefault="00EE53C2" w:rsidP="00EE53C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sym w:font="Symbol" w:char="F049"/>
      </w:r>
      <w:r>
        <w:rPr>
          <w:rFonts w:ascii="Times New Roman" w:hAnsi="Times New Roman" w:cs="Times New Roman"/>
          <w:b/>
          <w:sz w:val="24"/>
        </w:rPr>
        <w:t>. Организационный момент.</w:t>
      </w:r>
    </w:p>
    <w:p w:rsidR="00063479" w:rsidRPr="00C02E0B" w:rsidRDefault="0016501C" w:rsidP="00C02E0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sym w:font="Symbol" w:char="F049"/>
      </w:r>
      <w:r>
        <w:rPr>
          <w:rFonts w:ascii="Times New Roman" w:hAnsi="Times New Roman" w:cs="Times New Roman"/>
          <w:b/>
          <w:sz w:val="24"/>
        </w:rPr>
        <w:sym w:font="Symbol" w:char="F049"/>
      </w:r>
      <w:r>
        <w:rPr>
          <w:rFonts w:ascii="Times New Roman" w:hAnsi="Times New Roman" w:cs="Times New Roman"/>
          <w:b/>
          <w:sz w:val="24"/>
        </w:rPr>
        <w:t xml:space="preserve">. </w:t>
      </w:r>
      <w:r w:rsidR="006A3E34">
        <w:rPr>
          <w:rFonts w:ascii="Times New Roman" w:hAnsi="Times New Roman" w:cs="Times New Roman"/>
          <w:b/>
          <w:sz w:val="24"/>
        </w:rPr>
        <w:t>Актуализация опорных знаний</w:t>
      </w:r>
    </w:p>
    <w:p w:rsidR="006A3E34" w:rsidRPr="006A3E34" w:rsidRDefault="006A3E34" w:rsidP="00EE53C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2731" w:rsidRDefault="00551789" w:rsidP="00551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72028">
        <w:sym w:font="Symbol" w:char="F049"/>
      </w:r>
      <w:r w:rsidRPr="00972028">
        <w:sym w:font="Symbol" w:char="F049"/>
      </w:r>
      <w:r w:rsidR="0016501C">
        <w:sym w:font="Symbol" w:char="F049"/>
      </w:r>
      <w:r w:rsidRPr="00551789">
        <w:rPr>
          <w:rFonts w:ascii="Times New Roman" w:hAnsi="Times New Roman" w:cs="Times New Roman"/>
          <w:b/>
          <w:sz w:val="24"/>
        </w:rPr>
        <w:t>. Сообщение темы и целей урока.</w:t>
      </w:r>
    </w:p>
    <w:p w:rsidR="00EE53C2" w:rsidRPr="00EE53C2" w:rsidRDefault="00EE53C2" w:rsidP="00EE53C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E53C2">
        <w:rPr>
          <w:rFonts w:ascii="Times New Roman" w:hAnsi="Times New Roman" w:cs="Times New Roman"/>
          <w:b/>
          <w:sz w:val="24"/>
        </w:rPr>
        <w:sym w:font="Symbol" w:char="F049"/>
      </w:r>
      <w:r w:rsidR="0016501C">
        <w:rPr>
          <w:rFonts w:ascii="Times New Roman" w:hAnsi="Times New Roman" w:cs="Times New Roman"/>
          <w:b/>
          <w:sz w:val="24"/>
        </w:rPr>
        <w:t>V</w:t>
      </w:r>
      <w:r w:rsidRPr="00EE53C2">
        <w:rPr>
          <w:rFonts w:ascii="Times New Roman" w:hAnsi="Times New Roman" w:cs="Times New Roman"/>
          <w:b/>
          <w:sz w:val="24"/>
        </w:rPr>
        <w:t xml:space="preserve">. </w:t>
      </w:r>
      <w:r w:rsidR="00F8029E">
        <w:rPr>
          <w:rFonts w:ascii="Times New Roman" w:hAnsi="Times New Roman" w:cs="Times New Roman"/>
          <w:b/>
          <w:sz w:val="24"/>
        </w:rPr>
        <w:t>Работа над темой.</w:t>
      </w:r>
    </w:p>
    <w:p w:rsidR="00EE5727" w:rsidRDefault="00C02E0B" w:rsidP="0092273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Софизмы</w:t>
      </w:r>
    </w:p>
    <w:p w:rsidR="00C02E0B" w:rsidRDefault="00C02E0B" w:rsidP="00C02E0B">
      <w:pPr>
        <w:tabs>
          <w:tab w:val="left" w:pos="16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>Слово "</w:t>
      </w:r>
      <w:proofErr w:type="spellStart"/>
      <w:r w:rsidRPr="00C02E0B">
        <w:rPr>
          <w:rFonts w:ascii="Times New Roman" w:hAnsi="Times New Roman" w:cs="Times New Roman"/>
          <w:b/>
          <w:i/>
          <w:sz w:val="24"/>
          <w:lang w:val="uk-UA"/>
        </w:rPr>
        <w:t>софизм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"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произошло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от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греческого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слова,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означающего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хитрая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уловка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измышление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. В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настоящее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время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софизмом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называют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логически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неправильное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рассуждение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(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вывод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или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доказательство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),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выдаваемое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за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правильное.</w:t>
      </w:r>
      <w:proofErr w:type="spellEnd"/>
    </w:p>
    <w:p w:rsidR="00C02E0B" w:rsidRDefault="00C02E0B" w:rsidP="00C02E0B">
      <w:pPr>
        <w:tabs>
          <w:tab w:val="left" w:pos="16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В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Древней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Греции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"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софистами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"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были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мыслители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люди,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авторитетные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в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различных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вопросах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.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Позже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так стали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называть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преподавателей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красноречия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и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всевозможных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знаний,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считавшихся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необходимыми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в то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время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.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Их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задачей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обычно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было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научить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убедительно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защитить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любую точку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зрения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какая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только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могла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понадобиться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ученику, при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этом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вполне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допускались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логические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передержки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применение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противоречивых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норм,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бытовавших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у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разных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народов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неправомерные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переходы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от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общего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правила к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частному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случаю,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который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этим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правилом, по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существу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, не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предусмотрен.</w:t>
      </w:r>
      <w:proofErr w:type="spellEnd"/>
    </w:p>
    <w:p w:rsidR="00C02E0B" w:rsidRDefault="00C02E0B" w:rsidP="00C02E0B">
      <w:pPr>
        <w:tabs>
          <w:tab w:val="left" w:pos="16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Распространёнными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софизмами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являются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например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рассуждения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построенные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на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произвольно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выбранных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выгодных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для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софиста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аргументах, с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помощью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которых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вообще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говоря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можно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доказывать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угодно. </w:t>
      </w:r>
    </w:p>
    <w:p w:rsidR="00C02E0B" w:rsidRDefault="00C02E0B" w:rsidP="00C02E0B">
      <w:pPr>
        <w:tabs>
          <w:tab w:val="left" w:pos="16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В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математике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софизм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-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это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умышленно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ложное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умозаключение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с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замаскированной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ошибкой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.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Особенно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часто в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математических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софизмах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выполняются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"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запрещенные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"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действия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или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не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учитываются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условия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применимости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теорем, формул и правил.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Иногда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рассуждения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ведутся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с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использованием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ошибочного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чертежа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или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опираются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на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приводящие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к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ошибочным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заключениям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"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очевидности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".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Встречаются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софиз</w:t>
      </w:r>
      <w:r>
        <w:rPr>
          <w:rFonts w:ascii="Times New Roman" w:hAnsi="Times New Roman" w:cs="Times New Roman"/>
          <w:sz w:val="24"/>
          <w:lang w:val="uk-UA"/>
        </w:rPr>
        <w:t>мы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содержащие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другие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ошибки.</w:t>
      </w:r>
      <w:proofErr w:type="spellEnd"/>
    </w:p>
    <w:p w:rsidR="00C02E0B" w:rsidRDefault="00C02E0B" w:rsidP="00C02E0B">
      <w:pPr>
        <w:tabs>
          <w:tab w:val="left" w:pos="16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Чем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же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полезны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софизмы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?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Разбор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софизмов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учит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вас правильно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мыслить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. Он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помогает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в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развитии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наблюдательности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критического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отношения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ко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всему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изучаемому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приучает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к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точности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формулировок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правильно</w:t>
      </w:r>
      <w:r>
        <w:rPr>
          <w:rFonts w:ascii="Times New Roman" w:hAnsi="Times New Roman" w:cs="Times New Roman"/>
          <w:sz w:val="24"/>
          <w:lang w:val="uk-UA"/>
        </w:rPr>
        <w:t>сти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записей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чертежей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и т. д. 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Давайте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разберем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несколько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софизмов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>.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   </w:t>
      </w:r>
      <w:proofErr w:type="spellStart"/>
      <w:r w:rsidRPr="00C02E0B">
        <w:rPr>
          <w:rFonts w:ascii="Times New Roman" w:hAnsi="Times New Roman" w:cs="Times New Roman"/>
          <w:b/>
          <w:i/>
          <w:sz w:val="24"/>
          <w:lang w:val="uk-UA"/>
        </w:rPr>
        <w:t>Древний</w:t>
      </w:r>
      <w:proofErr w:type="spellEnd"/>
      <w:r w:rsidRPr="00C02E0B">
        <w:rPr>
          <w:rFonts w:ascii="Times New Roman" w:hAnsi="Times New Roman" w:cs="Times New Roman"/>
          <w:b/>
          <w:i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b/>
          <w:i/>
          <w:sz w:val="24"/>
          <w:lang w:val="uk-UA"/>
        </w:rPr>
        <w:t>софизм</w:t>
      </w:r>
      <w:proofErr w:type="spellEnd"/>
      <w:r w:rsidRPr="00C02E0B">
        <w:rPr>
          <w:rFonts w:ascii="Times New Roman" w:hAnsi="Times New Roman" w:cs="Times New Roman"/>
          <w:b/>
          <w:i/>
          <w:sz w:val="24"/>
          <w:lang w:val="uk-UA"/>
        </w:rPr>
        <w:t xml:space="preserve"> "</w:t>
      </w:r>
      <w:proofErr w:type="spellStart"/>
      <w:r w:rsidRPr="00C02E0B">
        <w:rPr>
          <w:rFonts w:ascii="Times New Roman" w:hAnsi="Times New Roman" w:cs="Times New Roman"/>
          <w:b/>
          <w:i/>
          <w:sz w:val="24"/>
          <w:lang w:val="uk-UA"/>
        </w:rPr>
        <w:t>Рогатый</w:t>
      </w:r>
      <w:proofErr w:type="spellEnd"/>
      <w:r w:rsidRPr="00C02E0B">
        <w:rPr>
          <w:rFonts w:ascii="Times New Roman" w:hAnsi="Times New Roman" w:cs="Times New Roman"/>
          <w:b/>
          <w:i/>
          <w:sz w:val="24"/>
          <w:lang w:val="uk-UA"/>
        </w:rPr>
        <w:t>"</w:t>
      </w:r>
    </w:p>
    <w:p w:rsidR="00C02E0B" w:rsidRDefault="00C02E0B" w:rsidP="00C02E0B">
      <w:pPr>
        <w:tabs>
          <w:tab w:val="left" w:pos="16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   То,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что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ты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не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потерял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ты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имеешь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;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ты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не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потерял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рога,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следовательно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ты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их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имеешь.</w:t>
      </w:r>
      <w:proofErr w:type="spellEnd"/>
    </w:p>
    <w:p w:rsidR="00C02E0B" w:rsidRDefault="00C02E0B" w:rsidP="00C02E0B">
      <w:pPr>
        <w:tabs>
          <w:tab w:val="left" w:pos="16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Ошибка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здесь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состоит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в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неправомерном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переходе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от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общего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правила к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частному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случаю,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который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этим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правилом не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предусмотрен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. </w:t>
      </w:r>
    </w:p>
    <w:p w:rsidR="00C02E0B" w:rsidRDefault="00C02E0B" w:rsidP="00C02E0B">
      <w:pPr>
        <w:tabs>
          <w:tab w:val="left" w:pos="16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Начало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первой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фразы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: "То,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что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ты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не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потерял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..."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подразумевает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под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словом "то" -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всё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что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ты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имеешь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и ясно,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что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в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него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не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включены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"рога".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Поэтому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заключение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lang w:val="uk-UA"/>
        </w:rPr>
        <w:t>ты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имеешь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рога"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неправомерно.</w:t>
      </w:r>
      <w:proofErr w:type="spellEnd"/>
    </w:p>
    <w:p w:rsidR="00C02E0B" w:rsidRPr="00C02E0B" w:rsidRDefault="00C02E0B" w:rsidP="00C02E0B">
      <w:pPr>
        <w:tabs>
          <w:tab w:val="left" w:pos="16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А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теперь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пример числового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софизма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>.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   </w:t>
      </w:r>
      <w:r w:rsidRPr="00C02E0B">
        <w:rPr>
          <w:rFonts w:ascii="Times New Roman" w:hAnsi="Times New Roman" w:cs="Times New Roman"/>
          <w:b/>
          <w:i/>
          <w:sz w:val="24"/>
          <w:lang w:val="uk-UA"/>
        </w:rPr>
        <w:t>"</w:t>
      </w:r>
      <w:proofErr w:type="spellStart"/>
      <w:r w:rsidRPr="00C02E0B">
        <w:rPr>
          <w:rFonts w:ascii="Times New Roman" w:hAnsi="Times New Roman" w:cs="Times New Roman"/>
          <w:b/>
          <w:i/>
          <w:sz w:val="24"/>
          <w:lang w:val="uk-UA"/>
        </w:rPr>
        <w:t>Пять</w:t>
      </w:r>
      <w:proofErr w:type="spellEnd"/>
      <w:r w:rsidRPr="00C02E0B">
        <w:rPr>
          <w:rFonts w:ascii="Times New Roman" w:hAnsi="Times New Roman" w:cs="Times New Roman"/>
          <w:b/>
          <w:i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b/>
          <w:i/>
          <w:sz w:val="24"/>
          <w:lang w:val="uk-UA"/>
        </w:rPr>
        <w:t>равно</w:t>
      </w:r>
      <w:proofErr w:type="spellEnd"/>
      <w:r w:rsidRPr="00C02E0B">
        <w:rPr>
          <w:rFonts w:ascii="Times New Roman" w:hAnsi="Times New Roman" w:cs="Times New Roman"/>
          <w:b/>
          <w:i/>
          <w:sz w:val="24"/>
          <w:lang w:val="uk-UA"/>
        </w:rPr>
        <w:t xml:space="preserve"> шести"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  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Возьмем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тождество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35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+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10</w:t>
      </w:r>
      <w:r>
        <w:rPr>
          <w:rFonts w:ascii="Times New Roman" w:hAnsi="Times New Roman" w:cs="Times New Roman"/>
          <w:sz w:val="24"/>
          <w:lang w:val="uk-UA"/>
        </w:rPr>
        <w:t xml:space="preserve"> – </w:t>
      </w:r>
      <w:r w:rsidRPr="00C02E0B">
        <w:rPr>
          <w:rFonts w:ascii="Times New Roman" w:hAnsi="Times New Roman" w:cs="Times New Roman"/>
          <w:sz w:val="24"/>
          <w:lang w:val="uk-UA"/>
        </w:rPr>
        <w:t>45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=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42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+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12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-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54.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lastRenderedPageBreak/>
        <w:t xml:space="preserve">В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каждой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части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этого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тождества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вынесем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за скобки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общий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множитель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: 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</w:t>
      </w:r>
      <w:r w:rsidRPr="00C02E0B">
        <w:rPr>
          <w:rFonts w:ascii="Times New Roman" w:hAnsi="Times New Roman" w:cs="Times New Roman"/>
          <w:sz w:val="24"/>
          <w:lang w:val="uk-UA"/>
        </w:rPr>
        <w:t>5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·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(7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+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2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-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9)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=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6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·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(7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+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2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-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9).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Теперь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разделив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обе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части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полученного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равенства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на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их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общий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множитель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(7+2-9), получим,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что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5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=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 xml:space="preserve">6.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Где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ошибка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>?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  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Ошибка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допущена при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делении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верного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равенства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5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·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(7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+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2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-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9)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=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6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·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(7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+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2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-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9) на число 7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+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2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-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 xml:space="preserve">9,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равное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нулю.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Этого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нельзя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делать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так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как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любое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равенство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можно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делить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только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на число,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отличное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от нуля.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  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Еще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один пример. 4 р. = 40 000 к. 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  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Возьмем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верное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равенство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: 2 р. = 200 к. и возведем его по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частям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в квадрат.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Мы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получим: 4 р. = 40 000 к. В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чем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ошибка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>?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  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Здесь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надо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вспомнить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что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возведение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в квадрат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денег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не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имеет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смысла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. В квадрат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возводятся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числа, а не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величины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>.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Надеюсь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это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не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очень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сложно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и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домашнее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задание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вас не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затруднит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>.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   1.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Кто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впервые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дал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систематический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анализ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софизмов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? В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чем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он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заключается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>?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   2.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Связаны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ли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софизмы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с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развитием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логики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>?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   3. </w:t>
      </w:r>
      <w:proofErr w:type="spellStart"/>
      <w:r w:rsidRPr="00C02E0B">
        <w:rPr>
          <w:rFonts w:ascii="Times New Roman" w:hAnsi="Times New Roman" w:cs="Times New Roman"/>
          <w:b/>
          <w:i/>
          <w:sz w:val="24"/>
          <w:lang w:val="uk-UA"/>
        </w:rPr>
        <w:t>Равен</w:t>
      </w:r>
      <w:proofErr w:type="spellEnd"/>
      <w:r w:rsidRPr="00C02E0B">
        <w:rPr>
          <w:rFonts w:ascii="Times New Roman" w:hAnsi="Times New Roman" w:cs="Times New Roman"/>
          <w:b/>
          <w:i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b/>
          <w:i/>
          <w:sz w:val="24"/>
          <w:lang w:val="uk-UA"/>
        </w:rPr>
        <w:t>ли</w:t>
      </w:r>
      <w:proofErr w:type="spellEnd"/>
      <w:r w:rsidRPr="00C02E0B">
        <w:rPr>
          <w:rFonts w:ascii="Times New Roman" w:hAnsi="Times New Roman" w:cs="Times New Roman"/>
          <w:b/>
          <w:i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b/>
          <w:i/>
          <w:sz w:val="24"/>
          <w:lang w:val="uk-UA"/>
        </w:rPr>
        <w:t>полный</w:t>
      </w:r>
      <w:proofErr w:type="spellEnd"/>
      <w:r w:rsidRPr="00C02E0B">
        <w:rPr>
          <w:rFonts w:ascii="Times New Roman" w:hAnsi="Times New Roman" w:cs="Times New Roman"/>
          <w:b/>
          <w:i/>
          <w:sz w:val="24"/>
          <w:lang w:val="uk-UA"/>
        </w:rPr>
        <w:t xml:space="preserve"> стакан пустому?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Оказывается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что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да.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Действительно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проведём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следующее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рассуждение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.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Пусть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имеется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стакан,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наполненный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водой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до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половины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.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Тогда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можно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написать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что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стакан, наполовину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полный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равен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стакану, наполовину пустому.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Увеличивая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обе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части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равенства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вдвое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получим,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что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стакан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полный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равен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стакану пустому.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Верно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ли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приведённое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рассуждение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>?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   4. </w:t>
      </w:r>
      <w:proofErr w:type="spellStart"/>
      <w:r w:rsidRPr="00C02E0B">
        <w:rPr>
          <w:rFonts w:ascii="Times New Roman" w:hAnsi="Times New Roman" w:cs="Times New Roman"/>
          <w:b/>
          <w:i/>
          <w:sz w:val="24"/>
          <w:lang w:val="uk-UA"/>
        </w:rPr>
        <w:t>Последние</w:t>
      </w:r>
      <w:proofErr w:type="spellEnd"/>
      <w:r w:rsidRPr="00C02E0B">
        <w:rPr>
          <w:rFonts w:ascii="Times New Roman" w:hAnsi="Times New Roman" w:cs="Times New Roman"/>
          <w:b/>
          <w:i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b/>
          <w:i/>
          <w:sz w:val="24"/>
          <w:lang w:val="uk-UA"/>
        </w:rPr>
        <w:t>годы</w:t>
      </w:r>
      <w:proofErr w:type="spellEnd"/>
      <w:r w:rsidRPr="00C02E0B">
        <w:rPr>
          <w:rFonts w:ascii="Times New Roman" w:hAnsi="Times New Roman" w:cs="Times New Roman"/>
          <w:b/>
          <w:i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b/>
          <w:i/>
          <w:sz w:val="24"/>
          <w:lang w:val="uk-UA"/>
        </w:rPr>
        <w:t>нашей</w:t>
      </w:r>
      <w:proofErr w:type="spellEnd"/>
      <w:r w:rsidRPr="00C02E0B">
        <w:rPr>
          <w:rFonts w:ascii="Times New Roman" w:hAnsi="Times New Roman" w:cs="Times New Roman"/>
          <w:b/>
          <w:i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b/>
          <w:i/>
          <w:sz w:val="24"/>
          <w:lang w:val="uk-UA"/>
        </w:rPr>
        <w:t>жизни</w:t>
      </w:r>
      <w:proofErr w:type="spellEnd"/>
      <w:r w:rsidRPr="00C02E0B">
        <w:rPr>
          <w:rFonts w:ascii="Times New Roman" w:hAnsi="Times New Roman" w:cs="Times New Roman"/>
          <w:b/>
          <w:i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b/>
          <w:i/>
          <w:sz w:val="24"/>
          <w:lang w:val="uk-UA"/>
        </w:rPr>
        <w:t>короче</w:t>
      </w:r>
      <w:proofErr w:type="spellEnd"/>
      <w:r w:rsidRPr="00C02E0B">
        <w:rPr>
          <w:rFonts w:ascii="Times New Roman" w:hAnsi="Times New Roman" w:cs="Times New Roman"/>
          <w:b/>
          <w:i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b/>
          <w:i/>
          <w:sz w:val="24"/>
          <w:lang w:val="uk-UA"/>
        </w:rPr>
        <w:t>чем</w:t>
      </w:r>
      <w:proofErr w:type="spellEnd"/>
      <w:r w:rsidRPr="00C02E0B">
        <w:rPr>
          <w:rFonts w:ascii="Times New Roman" w:hAnsi="Times New Roman" w:cs="Times New Roman"/>
          <w:b/>
          <w:i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b/>
          <w:i/>
          <w:sz w:val="24"/>
          <w:lang w:val="uk-UA"/>
        </w:rPr>
        <w:t>первые</w:t>
      </w:r>
      <w:proofErr w:type="spellEnd"/>
      <w:r w:rsidRPr="00C02E0B">
        <w:rPr>
          <w:rFonts w:ascii="Times New Roman" w:hAnsi="Times New Roman" w:cs="Times New Roman"/>
          <w:b/>
          <w:i/>
          <w:sz w:val="24"/>
          <w:lang w:val="uk-UA"/>
        </w:rPr>
        <w:t>.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Известно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старое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изречение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: в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молодости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время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идёт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медленнее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а в старости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скорее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.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Это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изречение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можно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доказать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математически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.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Действительно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человек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в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течение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тридцатого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года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проживает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1/30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часть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своей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жизни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в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течение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сорокового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года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- 1/40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часть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в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течение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пятидесятого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- 1/50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часть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в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течение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шестидесятого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- 1/60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часть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. 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  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Совершенно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очевидно,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что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1/30 &gt; 1/40 &gt; 1/50 &gt; 1/60,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откуда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ясно,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что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последние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годы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нашей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жизни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короче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первых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. Не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подвела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ли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математика?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   5. </w:t>
      </w:r>
      <w:r w:rsidRPr="00C02E0B">
        <w:rPr>
          <w:rFonts w:ascii="Times New Roman" w:hAnsi="Times New Roman" w:cs="Times New Roman"/>
          <w:b/>
          <w:i/>
          <w:sz w:val="24"/>
          <w:lang w:val="uk-UA"/>
        </w:rPr>
        <w:t xml:space="preserve">Два </w:t>
      </w:r>
      <w:proofErr w:type="spellStart"/>
      <w:r w:rsidRPr="00C02E0B">
        <w:rPr>
          <w:rFonts w:ascii="Times New Roman" w:hAnsi="Times New Roman" w:cs="Times New Roman"/>
          <w:b/>
          <w:i/>
          <w:sz w:val="24"/>
          <w:lang w:val="uk-UA"/>
        </w:rPr>
        <w:t>равно</w:t>
      </w:r>
      <w:proofErr w:type="spellEnd"/>
      <w:r w:rsidRPr="00C02E0B">
        <w:rPr>
          <w:rFonts w:ascii="Times New Roman" w:hAnsi="Times New Roman" w:cs="Times New Roman"/>
          <w:b/>
          <w:i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b/>
          <w:i/>
          <w:sz w:val="24"/>
          <w:lang w:val="uk-UA"/>
        </w:rPr>
        <w:t>трём</w:t>
      </w:r>
      <w:proofErr w:type="spellEnd"/>
      <w:r w:rsidRPr="00C02E0B">
        <w:rPr>
          <w:rFonts w:ascii="Times New Roman" w:hAnsi="Times New Roman" w:cs="Times New Roman"/>
          <w:b/>
          <w:i/>
          <w:sz w:val="24"/>
          <w:lang w:val="uk-UA"/>
        </w:rPr>
        <w:t>.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  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Рассмотрим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очевидн</w:t>
      </w:r>
      <w:r>
        <w:rPr>
          <w:rFonts w:ascii="Times New Roman" w:hAnsi="Times New Roman" w:cs="Times New Roman"/>
          <w:sz w:val="24"/>
          <w:lang w:val="uk-UA"/>
        </w:rPr>
        <w:t>ое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равенство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(2 - 5/2)</w:t>
      </w:r>
      <w:r>
        <w:rPr>
          <w:rFonts w:ascii="Times New Roman" w:hAnsi="Times New Roman" w:cs="Times New Roman"/>
          <w:sz w:val="24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4"/>
          <w:lang w:val="uk-UA"/>
        </w:rPr>
        <w:t xml:space="preserve"> = (3 - 5/2)</w:t>
      </w:r>
      <w:r>
        <w:rPr>
          <w:rFonts w:ascii="Times New Roman" w:hAnsi="Times New Roman" w:cs="Times New Roman"/>
          <w:sz w:val="24"/>
          <w:vertAlign w:val="superscript"/>
          <w:lang w:val="uk-UA"/>
        </w:rPr>
        <w:t>2</w:t>
      </w:r>
      <w:r w:rsidRPr="00C02E0B">
        <w:rPr>
          <w:rFonts w:ascii="Times New Roman" w:hAnsi="Times New Roman" w:cs="Times New Roman"/>
          <w:sz w:val="24"/>
          <w:lang w:val="uk-UA"/>
        </w:rPr>
        <w:t>.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  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Отсюда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извлекая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квадратный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корень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имеем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>: 2 - 5/2 = 3 - 5/2.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  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Прибавляя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к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обеим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частям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этого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равенства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по 5/2,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получаем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что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2 = 3.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Где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ошибка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>?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uk-UA"/>
        </w:rPr>
      </w:pPr>
      <w:r w:rsidRPr="00C02E0B">
        <w:rPr>
          <w:rFonts w:ascii="Times New Roman" w:hAnsi="Times New Roman" w:cs="Times New Roman"/>
          <w:b/>
          <w:i/>
          <w:sz w:val="24"/>
          <w:lang w:val="uk-UA"/>
        </w:rPr>
        <w:t xml:space="preserve">   6. </w:t>
      </w:r>
      <w:proofErr w:type="spellStart"/>
      <w:r w:rsidRPr="00C02E0B">
        <w:rPr>
          <w:rFonts w:ascii="Times New Roman" w:hAnsi="Times New Roman" w:cs="Times New Roman"/>
          <w:b/>
          <w:i/>
          <w:sz w:val="24"/>
          <w:lang w:val="uk-UA"/>
        </w:rPr>
        <w:t>Любое</w:t>
      </w:r>
      <w:proofErr w:type="spellEnd"/>
      <w:r w:rsidRPr="00C02E0B">
        <w:rPr>
          <w:rFonts w:ascii="Times New Roman" w:hAnsi="Times New Roman" w:cs="Times New Roman"/>
          <w:b/>
          <w:i/>
          <w:sz w:val="24"/>
          <w:lang w:val="uk-UA"/>
        </w:rPr>
        <w:t xml:space="preserve"> число </w:t>
      </w:r>
      <w:proofErr w:type="spellStart"/>
      <w:r w:rsidRPr="00C02E0B">
        <w:rPr>
          <w:rFonts w:ascii="Times New Roman" w:hAnsi="Times New Roman" w:cs="Times New Roman"/>
          <w:b/>
          <w:i/>
          <w:sz w:val="24"/>
          <w:lang w:val="uk-UA"/>
        </w:rPr>
        <w:t>равно</w:t>
      </w:r>
      <w:proofErr w:type="spellEnd"/>
      <w:r w:rsidRPr="00C02E0B">
        <w:rPr>
          <w:rFonts w:ascii="Times New Roman" w:hAnsi="Times New Roman" w:cs="Times New Roman"/>
          <w:b/>
          <w:i/>
          <w:sz w:val="24"/>
          <w:lang w:val="uk-UA"/>
        </w:rPr>
        <w:t xml:space="preserve"> его </w:t>
      </w:r>
      <w:proofErr w:type="spellStart"/>
      <w:r w:rsidRPr="00C02E0B">
        <w:rPr>
          <w:rFonts w:ascii="Times New Roman" w:hAnsi="Times New Roman" w:cs="Times New Roman"/>
          <w:b/>
          <w:i/>
          <w:sz w:val="24"/>
          <w:lang w:val="uk-UA"/>
        </w:rPr>
        <w:t>половине</w:t>
      </w:r>
      <w:proofErr w:type="spellEnd"/>
      <w:r w:rsidRPr="00C02E0B">
        <w:rPr>
          <w:rFonts w:ascii="Times New Roman" w:hAnsi="Times New Roman" w:cs="Times New Roman"/>
          <w:b/>
          <w:i/>
          <w:sz w:val="24"/>
          <w:lang w:val="uk-UA"/>
        </w:rPr>
        <w:t>.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  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Возьмем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два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равных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числа а и b, a=b. 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Обе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части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этого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равенства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умножим на а и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за</w:t>
      </w:r>
      <w:r>
        <w:rPr>
          <w:rFonts w:ascii="Times New Roman" w:hAnsi="Times New Roman" w:cs="Times New Roman"/>
          <w:sz w:val="24"/>
          <w:lang w:val="uk-UA"/>
        </w:rPr>
        <w:t>тем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вычтем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из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произведений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по b</w:t>
      </w:r>
      <w:r>
        <w:rPr>
          <w:rFonts w:ascii="Times New Roman" w:hAnsi="Times New Roman" w:cs="Times New Roman"/>
          <w:sz w:val="24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4"/>
          <w:lang w:val="uk-UA"/>
        </w:rPr>
        <w:t>. Получим: a</w:t>
      </w:r>
      <w:r>
        <w:rPr>
          <w:rFonts w:ascii="Times New Roman" w:hAnsi="Times New Roman" w:cs="Times New Roman"/>
          <w:sz w:val="24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4"/>
          <w:lang w:val="uk-UA"/>
        </w:rPr>
        <w:t xml:space="preserve"> – b</w:t>
      </w:r>
      <w:r>
        <w:rPr>
          <w:rFonts w:ascii="Times New Roman" w:hAnsi="Times New Roman" w:cs="Times New Roman"/>
          <w:sz w:val="24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4"/>
          <w:lang w:val="uk-UA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lang w:val="uk-UA"/>
        </w:rPr>
        <w:t>ab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– b</w:t>
      </w:r>
      <w:r>
        <w:rPr>
          <w:rFonts w:ascii="Times New Roman" w:hAnsi="Times New Roman" w:cs="Times New Roman"/>
          <w:sz w:val="24"/>
          <w:vertAlign w:val="superscript"/>
          <w:lang w:val="uk-UA"/>
        </w:rPr>
        <w:t>2</w:t>
      </w:r>
      <w:r w:rsidRPr="00C02E0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или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(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a+b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)·(a-b)=b·(a-b).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Отсюда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a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+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b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=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 xml:space="preserve">b,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или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a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+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a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=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 xml:space="preserve">a, так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как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b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=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 xml:space="preserve">a. 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  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Значит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2a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=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 xml:space="preserve">a,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или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а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=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 xml:space="preserve">а/2.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Какая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ошибка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допущена в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этих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рассуждениях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>?</w:t>
      </w:r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C02E0B" w:rsidRPr="00AC4FBD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uk-UA"/>
        </w:rPr>
      </w:pPr>
      <w:r w:rsidRPr="00AC4FBD">
        <w:rPr>
          <w:rFonts w:ascii="Times New Roman" w:hAnsi="Times New Roman" w:cs="Times New Roman"/>
          <w:b/>
          <w:i/>
          <w:sz w:val="24"/>
          <w:lang w:val="uk-UA"/>
        </w:rPr>
        <w:t xml:space="preserve">   7. </w:t>
      </w:r>
      <w:proofErr w:type="spellStart"/>
      <w:r w:rsidRPr="00AC4FBD">
        <w:rPr>
          <w:rFonts w:ascii="Times New Roman" w:hAnsi="Times New Roman" w:cs="Times New Roman"/>
          <w:b/>
          <w:i/>
          <w:sz w:val="24"/>
          <w:lang w:val="uk-UA"/>
        </w:rPr>
        <w:t>Четыре</w:t>
      </w:r>
      <w:proofErr w:type="spellEnd"/>
      <w:r w:rsidRPr="00AC4FBD">
        <w:rPr>
          <w:rFonts w:ascii="Times New Roman" w:hAnsi="Times New Roman" w:cs="Times New Roman"/>
          <w:b/>
          <w:i/>
          <w:sz w:val="24"/>
          <w:lang w:val="uk-UA"/>
        </w:rPr>
        <w:t xml:space="preserve"> </w:t>
      </w:r>
      <w:proofErr w:type="spellStart"/>
      <w:r w:rsidRPr="00AC4FBD">
        <w:rPr>
          <w:rFonts w:ascii="Times New Roman" w:hAnsi="Times New Roman" w:cs="Times New Roman"/>
          <w:b/>
          <w:i/>
          <w:sz w:val="24"/>
          <w:lang w:val="uk-UA"/>
        </w:rPr>
        <w:t>больше</w:t>
      </w:r>
      <w:proofErr w:type="spellEnd"/>
      <w:r w:rsidRPr="00AC4FBD">
        <w:rPr>
          <w:rFonts w:ascii="Times New Roman" w:hAnsi="Times New Roman" w:cs="Times New Roman"/>
          <w:b/>
          <w:i/>
          <w:sz w:val="24"/>
          <w:lang w:val="uk-UA"/>
        </w:rPr>
        <w:t xml:space="preserve"> </w:t>
      </w:r>
      <w:proofErr w:type="spellStart"/>
      <w:r w:rsidRPr="00AC4FBD">
        <w:rPr>
          <w:rFonts w:ascii="Times New Roman" w:hAnsi="Times New Roman" w:cs="Times New Roman"/>
          <w:b/>
          <w:i/>
          <w:sz w:val="24"/>
          <w:lang w:val="uk-UA"/>
        </w:rPr>
        <w:t>двенадцати</w:t>
      </w:r>
      <w:proofErr w:type="spellEnd"/>
    </w:p>
    <w:p w:rsidR="00C02E0B" w:rsidRPr="00C02E0B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C02E0B">
        <w:rPr>
          <w:rFonts w:ascii="Times New Roman" w:hAnsi="Times New Roman" w:cs="Times New Roman"/>
          <w:sz w:val="24"/>
          <w:lang w:val="uk-UA"/>
        </w:rPr>
        <w:t xml:space="preserve">  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Прибавляя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к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обеим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частям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очевидного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неравенства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7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&gt;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 xml:space="preserve">5 число 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 xml:space="preserve">-8,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имеем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(7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-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8)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&gt;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(5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-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8), т. е. -1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&gt;</w:t>
      </w:r>
      <w:r w:rsidR="00AC4FBD">
        <w:rPr>
          <w:rFonts w:ascii="Times New Roman" w:hAnsi="Times New Roman" w:cs="Times New Roman"/>
          <w:sz w:val="24"/>
          <w:lang w:val="uk-UA"/>
        </w:rPr>
        <w:t xml:space="preserve"> </w:t>
      </w:r>
      <w:r w:rsidRPr="00C02E0B">
        <w:rPr>
          <w:rFonts w:ascii="Times New Roman" w:hAnsi="Times New Roman" w:cs="Times New Roman"/>
          <w:sz w:val="24"/>
          <w:lang w:val="uk-UA"/>
        </w:rPr>
        <w:t>-3.</w:t>
      </w:r>
    </w:p>
    <w:p w:rsidR="00063479" w:rsidRDefault="00C02E0B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Умножая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теперь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это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неравенство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на (-4),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получаем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(-1)·(-4)&gt;(-3)·(-4), т. е. 4&gt;12.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Где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02E0B">
        <w:rPr>
          <w:rFonts w:ascii="Times New Roman" w:hAnsi="Times New Roman" w:cs="Times New Roman"/>
          <w:sz w:val="24"/>
          <w:lang w:val="uk-UA"/>
        </w:rPr>
        <w:t>ошибка</w:t>
      </w:r>
      <w:proofErr w:type="spellEnd"/>
      <w:r w:rsidRPr="00C02E0B">
        <w:rPr>
          <w:rFonts w:ascii="Times New Roman" w:hAnsi="Times New Roman" w:cs="Times New Roman"/>
          <w:sz w:val="24"/>
          <w:lang w:val="uk-UA"/>
        </w:rPr>
        <w:t>?</w:t>
      </w:r>
    </w:p>
    <w:p w:rsidR="00AC4FBD" w:rsidRDefault="00AC4FBD" w:rsidP="00C02E0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AC4FBD" w:rsidRPr="00AC4FBD" w:rsidRDefault="00AC4FBD" w:rsidP="00AC4FBD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8. </w:t>
      </w:r>
      <w:r w:rsidRPr="00AC4FBD">
        <w:rPr>
          <w:rFonts w:ascii="Times New Roman" w:hAnsi="Times New Roman" w:cs="Times New Roman"/>
          <w:b/>
          <w:i/>
          <w:sz w:val="24"/>
        </w:rPr>
        <w:t>Чётное и нечётное</w:t>
      </w:r>
    </w:p>
    <w:p w:rsidR="00AC4FBD" w:rsidRPr="00AC4FBD" w:rsidRDefault="00AC4FBD" w:rsidP="00AC4FBD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4FBD">
        <w:rPr>
          <w:rFonts w:ascii="Times New Roman" w:hAnsi="Times New Roman" w:cs="Times New Roman"/>
          <w:sz w:val="24"/>
        </w:rPr>
        <w:t xml:space="preserve">5 есть 2+3 («два и три»). Два — число чётное, три — нечётное, выходит, что пять — число и </w:t>
      </w:r>
      <w:proofErr w:type="gramStart"/>
      <w:r w:rsidRPr="00AC4FBD">
        <w:rPr>
          <w:rFonts w:ascii="Times New Roman" w:hAnsi="Times New Roman" w:cs="Times New Roman"/>
          <w:sz w:val="24"/>
        </w:rPr>
        <w:t>чётное</w:t>
      </w:r>
      <w:proofErr w:type="gramEnd"/>
      <w:r w:rsidRPr="00AC4FBD">
        <w:rPr>
          <w:rFonts w:ascii="Times New Roman" w:hAnsi="Times New Roman" w:cs="Times New Roman"/>
          <w:sz w:val="24"/>
        </w:rPr>
        <w:t xml:space="preserve"> и нечётное. </w:t>
      </w:r>
    </w:p>
    <w:p w:rsidR="00AC4FBD" w:rsidRDefault="00AC4FBD" w:rsidP="00AC4FBD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AC4FBD" w:rsidRPr="00AC4FBD" w:rsidRDefault="00AC4FBD" w:rsidP="00AC4FBD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lastRenderedPageBreak/>
        <w:t xml:space="preserve">9. </w:t>
      </w:r>
      <w:r w:rsidRPr="00AC4FBD">
        <w:rPr>
          <w:rFonts w:ascii="Times New Roman" w:hAnsi="Times New Roman" w:cs="Times New Roman"/>
          <w:b/>
          <w:i/>
          <w:sz w:val="24"/>
        </w:rPr>
        <w:t>Не знаешь то, что знаешь</w:t>
      </w:r>
    </w:p>
    <w:p w:rsidR="00AC4FBD" w:rsidRPr="00AC4FBD" w:rsidRDefault="00AC4FBD" w:rsidP="00AC4FBD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4FBD">
        <w:rPr>
          <w:rFonts w:ascii="Times New Roman" w:hAnsi="Times New Roman" w:cs="Times New Roman"/>
          <w:sz w:val="24"/>
        </w:rPr>
        <w:t xml:space="preserve">«Знаешь ли ты, о чём я хочу тебя спросить?» — «Нет». — «Знаешь ли ты, что добродетель есть добро?» — «Знаю». — «Об этом я и хотел тебя спросить. А ты, выходит, не знаешь то, что знаешь». </w:t>
      </w:r>
    </w:p>
    <w:p w:rsidR="00AC4FBD" w:rsidRDefault="00AC4FBD" w:rsidP="00AC4FBD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AC4FBD" w:rsidRPr="00AC4FBD" w:rsidRDefault="00AC4FBD" w:rsidP="00AC4FBD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10. </w:t>
      </w:r>
      <w:r w:rsidRPr="00AC4FBD">
        <w:rPr>
          <w:rFonts w:ascii="Times New Roman" w:hAnsi="Times New Roman" w:cs="Times New Roman"/>
          <w:b/>
          <w:i/>
          <w:sz w:val="24"/>
        </w:rPr>
        <w:t>Лекарства</w:t>
      </w:r>
    </w:p>
    <w:p w:rsidR="00AC4FBD" w:rsidRPr="00AC4FBD" w:rsidRDefault="00AC4FBD" w:rsidP="00AC4FBD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4FBD">
        <w:rPr>
          <w:rFonts w:ascii="Times New Roman" w:hAnsi="Times New Roman" w:cs="Times New Roman"/>
          <w:sz w:val="24"/>
        </w:rPr>
        <w:t xml:space="preserve">«Лекарство, принимаемое больным, есть добро. Чем больше делать добра, тем лучше. Значит, лекарств нужно принимать как можно больше». </w:t>
      </w:r>
    </w:p>
    <w:p w:rsidR="00AC4FBD" w:rsidRDefault="00AC4FBD" w:rsidP="00AC4FBD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AC4FBD" w:rsidRPr="00AC4FBD" w:rsidRDefault="00AC4FBD" w:rsidP="00AC4FBD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11. </w:t>
      </w:r>
      <w:r w:rsidRPr="00AC4FBD">
        <w:rPr>
          <w:rFonts w:ascii="Times New Roman" w:hAnsi="Times New Roman" w:cs="Times New Roman"/>
          <w:b/>
          <w:i/>
          <w:sz w:val="24"/>
        </w:rPr>
        <w:t>Вор</w:t>
      </w:r>
    </w:p>
    <w:p w:rsidR="00AC4FBD" w:rsidRPr="00AC4FBD" w:rsidRDefault="00AC4FBD" w:rsidP="00AC4FBD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4FBD">
        <w:rPr>
          <w:rFonts w:ascii="Times New Roman" w:hAnsi="Times New Roman" w:cs="Times New Roman"/>
          <w:sz w:val="24"/>
        </w:rPr>
        <w:t xml:space="preserve">«Вор не желает приобрести ничего дурного. Приобретение хорошего есть дело хорошее. Следовательно, вор желает хорошего» </w:t>
      </w:r>
    </w:p>
    <w:p w:rsidR="00AC4FBD" w:rsidRDefault="00AC4FBD" w:rsidP="00AC4FBD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AC4FBD" w:rsidRPr="00AC4FBD" w:rsidRDefault="00AC4FBD" w:rsidP="00AC4FBD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12. </w:t>
      </w:r>
      <w:r w:rsidRPr="00AC4FBD">
        <w:rPr>
          <w:rFonts w:ascii="Times New Roman" w:hAnsi="Times New Roman" w:cs="Times New Roman"/>
          <w:b/>
          <w:i/>
          <w:sz w:val="24"/>
        </w:rPr>
        <w:t>Отец — собака</w:t>
      </w:r>
    </w:p>
    <w:p w:rsidR="00AC4FBD" w:rsidRDefault="00AC4FBD" w:rsidP="00AC4FBD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4FBD">
        <w:rPr>
          <w:rFonts w:ascii="Times New Roman" w:hAnsi="Times New Roman" w:cs="Times New Roman"/>
          <w:sz w:val="24"/>
        </w:rPr>
        <w:t>«Эта собака имеет детей, значит, она — отец. Но это твоя собака. Значит, она твой отец. Ты её бьёшь, значит, ты бьёшь своего отца и ты — брат щенят».</w:t>
      </w:r>
    </w:p>
    <w:p w:rsidR="00AC4FBD" w:rsidRDefault="00AC4FBD" w:rsidP="00AC4FBD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C4FBD" w:rsidRDefault="00AC4FBD" w:rsidP="00AC4FBD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C4FBD" w:rsidRPr="00183669" w:rsidRDefault="00AC4FBD" w:rsidP="00AC4FBD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A0ADA" w:rsidRPr="00B12DC8" w:rsidRDefault="00CA0ADA" w:rsidP="00CA0ADA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12DC8">
        <w:rPr>
          <w:rFonts w:ascii="Times New Roman" w:hAnsi="Times New Roman" w:cs="Times New Roman"/>
          <w:b/>
          <w:sz w:val="24"/>
        </w:rPr>
        <w:t>V. Подведение итогов урока</w:t>
      </w:r>
    </w:p>
    <w:p w:rsidR="00CA0ADA" w:rsidRDefault="00C35BAC" w:rsidP="00CA0ADA">
      <w:pPr>
        <w:pStyle w:val="a7"/>
        <w:numPr>
          <w:ilvl w:val="0"/>
          <w:numId w:val="9"/>
        </w:num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Какие темы из математики мы повторили?</w:t>
      </w:r>
    </w:p>
    <w:p w:rsidR="00C35BAC" w:rsidRDefault="00C35BAC" w:rsidP="00CA0ADA">
      <w:pPr>
        <w:pStyle w:val="a7"/>
        <w:numPr>
          <w:ilvl w:val="0"/>
          <w:numId w:val="9"/>
        </w:num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Понравились ли вам задания?</w:t>
      </w:r>
    </w:p>
    <w:p w:rsidR="0025008D" w:rsidRPr="006A1419" w:rsidRDefault="0025008D" w:rsidP="0025008D">
      <w:pPr>
        <w:pStyle w:val="a7"/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A369B" w:rsidRDefault="00CA0ADA" w:rsidP="006A1419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12DC8">
        <w:rPr>
          <w:rFonts w:ascii="Times New Roman" w:hAnsi="Times New Roman" w:cs="Times New Roman"/>
          <w:b/>
          <w:sz w:val="24"/>
        </w:rPr>
        <w:t>V</w:t>
      </w:r>
      <w:r w:rsidRPr="00B12DC8">
        <w:rPr>
          <w:rFonts w:ascii="Times New Roman" w:hAnsi="Times New Roman" w:cs="Times New Roman"/>
          <w:b/>
          <w:sz w:val="24"/>
        </w:rPr>
        <w:sym w:font="Symbol" w:char="F049"/>
      </w:r>
      <w:r w:rsidRPr="00B12DC8">
        <w:rPr>
          <w:rFonts w:ascii="Times New Roman" w:hAnsi="Times New Roman" w:cs="Times New Roman"/>
          <w:b/>
          <w:sz w:val="24"/>
        </w:rPr>
        <w:t>. Домашнее задание.</w:t>
      </w:r>
    </w:p>
    <w:p w:rsidR="00A70E42" w:rsidRPr="00A70E42" w:rsidRDefault="00AC4FBD" w:rsidP="006A1419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Найти в интернете 2 – 3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софизма</w:t>
      </w:r>
    </w:p>
    <w:sectPr w:rsidR="00A70E42" w:rsidRPr="00A70E42" w:rsidSect="00FA369B">
      <w:headerReference w:type="default" r:id="rId7"/>
      <w:footerReference w:type="default" r:id="rId8"/>
      <w:pgSz w:w="11906" w:h="16838"/>
      <w:pgMar w:top="851" w:right="850" w:bottom="709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EA7" w:rsidRDefault="000C0EA7" w:rsidP="007832EF">
      <w:pPr>
        <w:spacing w:after="0" w:line="240" w:lineRule="auto"/>
      </w:pPr>
      <w:r>
        <w:separator/>
      </w:r>
    </w:p>
  </w:endnote>
  <w:endnote w:type="continuationSeparator" w:id="0">
    <w:p w:rsidR="000C0EA7" w:rsidRDefault="000C0EA7" w:rsidP="00783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690073"/>
      <w:docPartObj>
        <w:docPartGallery w:val="Page Numbers (Bottom of Page)"/>
        <w:docPartUnique/>
      </w:docPartObj>
    </w:sdtPr>
    <w:sdtEndPr/>
    <w:sdtContent>
      <w:p w:rsidR="002F0122" w:rsidRDefault="002F01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FBD">
          <w:rPr>
            <w:noProof/>
          </w:rPr>
          <w:t>2</w:t>
        </w:r>
        <w:r>
          <w:fldChar w:fldCharType="end"/>
        </w:r>
      </w:p>
    </w:sdtContent>
  </w:sdt>
  <w:p w:rsidR="002F0122" w:rsidRDefault="002F01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EA7" w:rsidRDefault="000C0EA7" w:rsidP="007832EF">
      <w:pPr>
        <w:spacing w:after="0" w:line="240" w:lineRule="auto"/>
      </w:pPr>
      <w:r>
        <w:separator/>
      </w:r>
    </w:p>
  </w:footnote>
  <w:footnote w:type="continuationSeparator" w:id="0">
    <w:p w:rsidR="000C0EA7" w:rsidRDefault="000C0EA7" w:rsidP="00783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22" w:rsidRPr="007832EF" w:rsidRDefault="002F0122" w:rsidP="007832EF">
    <w:pPr>
      <w:pStyle w:val="a3"/>
      <w:jc w:val="center"/>
      <w:rPr>
        <w:rFonts w:ascii="Times New Roman" w:hAnsi="Times New Roman" w:cs="Times New Roman"/>
      </w:rPr>
    </w:pPr>
    <w:proofErr w:type="spellStart"/>
    <w:r w:rsidRPr="007832EF">
      <w:rPr>
        <w:rFonts w:ascii="Times New Roman" w:hAnsi="Times New Roman" w:cs="Times New Roman"/>
      </w:rPr>
      <w:t>Михалкина</w:t>
    </w:r>
    <w:proofErr w:type="spellEnd"/>
    <w:r w:rsidRPr="007832EF">
      <w:rPr>
        <w:rFonts w:ascii="Times New Roman" w:hAnsi="Times New Roman" w:cs="Times New Roman"/>
      </w:rPr>
      <w:t xml:space="preserve"> Оксана Викторовна</w:t>
    </w:r>
  </w:p>
  <w:p w:rsidR="002F0122" w:rsidRPr="007832EF" w:rsidRDefault="00F8029E" w:rsidP="007832EF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ТРИЗ - </w:t>
    </w:r>
    <w:r w:rsidR="002F0122" w:rsidRPr="007832EF">
      <w:rPr>
        <w:rFonts w:ascii="Times New Roman" w:hAnsi="Times New Roman" w:cs="Times New Roman"/>
      </w:rPr>
      <w:t>Математика 5 класс</w:t>
    </w:r>
  </w:p>
  <w:p w:rsidR="002F0122" w:rsidRDefault="002F01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43D67"/>
    <w:multiLevelType w:val="hybridMultilevel"/>
    <w:tmpl w:val="B3AC6A7A"/>
    <w:lvl w:ilvl="0" w:tplc="0E0C6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67FDA"/>
    <w:multiLevelType w:val="hybridMultilevel"/>
    <w:tmpl w:val="6778CDDC"/>
    <w:lvl w:ilvl="0" w:tplc="0E0C64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1F4AC7"/>
    <w:multiLevelType w:val="hybridMultilevel"/>
    <w:tmpl w:val="97A647C8"/>
    <w:lvl w:ilvl="0" w:tplc="0E0C6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C7885"/>
    <w:multiLevelType w:val="hybridMultilevel"/>
    <w:tmpl w:val="8CECA112"/>
    <w:lvl w:ilvl="0" w:tplc="0E0C64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542A16"/>
    <w:multiLevelType w:val="hybridMultilevel"/>
    <w:tmpl w:val="AD7C0228"/>
    <w:lvl w:ilvl="0" w:tplc="0E0C646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D446534"/>
    <w:multiLevelType w:val="hybridMultilevel"/>
    <w:tmpl w:val="AA3C31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4CF633F"/>
    <w:multiLevelType w:val="hybridMultilevel"/>
    <w:tmpl w:val="1C5AF0F0"/>
    <w:lvl w:ilvl="0" w:tplc="1A4C3A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600859"/>
    <w:multiLevelType w:val="hybridMultilevel"/>
    <w:tmpl w:val="507AC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B5F58"/>
    <w:multiLevelType w:val="hybridMultilevel"/>
    <w:tmpl w:val="EF16E308"/>
    <w:lvl w:ilvl="0" w:tplc="0E0C6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A0716"/>
    <w:multiLevelType w:val="hybridMultilevel"/>
    <w:tmpl w:val="EA183A84"/>
    <w:lvl w:ilvl="0" w:tplc="0E0C64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2E81B9C"/>
    <w:multiLevelType w:val="hybridMultilevel"/>
    <w:tmpl w:val="B71C63A6"/>
    <w:lvl w:ilvl="0" w:tplc="0E0C64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AF05A2"/>
    <w:multiLevelType w:val="hybridMultilevel"/>
    <w:tmpl w:val="C5525E72"/>
    <w:lvl w:ilvl="0" w:tplc="B22E0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0C77D4"/>
    <w:multiLevelType w:val="hybridMultilevel"/>
    <w:tmpl w:val="992C9BA6"/>
    <w:lvl w:ilvl="0" w:tplc="0E0C6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1C4A89"/>
    <w:multiLevelType w:val="hybridMultilevel"/>
    <w:tmpl w:val="FB300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88F4EF6"/>
    <w:multiLevelType w:val="hybridMultilevel"/>
    <w:tmpl w:val="0A525E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1D2A28"/>
    <w:multiLevelType w:val="hybridMultilevel"/>
    <w:tmpl w:val="026C2B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B6C3CC1"/>
    <w:multiLevelType w:val="hybridMultilevel"/>
    <w:tmpl w:val="DCDA4D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0B45C0A"/>
    <w:multiLevelType w:val="hybridMultilevel"/>
    <w:tmpl w:val="72861DF4"/>
    <w:lvl w:ilvl="0" w:tplc="0E0C6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394174"/>
    <w:multiLevelType w:val="hybridMultilevel"/>
    <w:tmpl w:val="36001272"/>
    <w:lvl w:ilvl="0" w:tplc="B53A279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080953"/>
    <w:multiLevelType w:val="hybridMultilevel"/>
    <w:tmpl w:val="C3B46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3E47A7"/>
    <w:multiLevelType w:val="hybridMultilevel"/>
    <w:tmpl w:val="36EA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426F7"/>
    <w:multiLevelType w:val="hybridMultilevel"/>
    <w:tmpl w:val="11AC3D1E"/>
    <w:lvl w:ilvl="0" w:tplc="0E0C64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C3812D1"/>
    <w:multiLevelType w:val="hybridMultilevel"/>
    <w:tmpl w:val="306038D6"/>
    <w:lvl w:ilvl="0" w:tplc="0E0C6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6349D9"/>
    <w:multiLevelType w:val="hybridMultilevel"/>
    <w:tmpl w:val="8AC8827C"/>
    <w:lvl w:ilvl="0" w:tplc="0E0C646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0862DF4"/>
    <w:multiLevelType w:val="hybridMultilevel"/>
    <w:tmpl w:val="4B265F1C"/>
    <w:lvl w:ilvl="0" w:tplc="0E0C64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15554F7"/>
    <w:multiLevelType w:val="hybridMultilevel"/>
    <w:tmpl w:val="9BA23A12"/>
    <w:lvl w:ilvl="0" w:tplc="0E0C6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4273A0"/>
    <w:multiLevelType w:val="hybridMultilevel"/>
    <w:tmpl w:val="719CDC56"/>
    <w:lvl w:ilvl="0" w:tplc="B22E0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E7707F"/>
    <w:multiLevelType w:val="hybridMultilevel"/>
    <w:tmpl w:val="F0629316"/>
    <w:lvl w:ilvl="0" w:tplc="0E0C6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3A6624"/>
    <w:multiLevelType w:val="hybridMultilevel"/>
    <w:tmpl w:val="A4665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3E012A"/>
    <w:multiLevelType w:val="hybridMultilevel"/>
    <w:tmpl w:val="2698E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D0077"/>
    <w:multiLevelType w:val="hybridMultilevel"/>
    <w:tmpl w:val="268E9CFA"/>
    <w:lvl w:ilvl="0" w:tplc="0E0C6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"/>
  </w:num>
  <w:num w:numId="3">
    <w:abstractNumId w:val="0"/>
  </w:num>
  <w:num w:numId="4">
    <w:abstractNumId w:val="20"/>
  </w:num>
  <w:num w:numId="5">
    <w:abstractNumId w:val="5"/>
  </w:num>
  <w:num w:numId="6">
    <w:abstractNumId w:val="1"/>
  </w:num>
  <w:num w:numId="7">
    <w:abstractNumId w:val="25"/>
  </w:num>
  <w:num w:numId="8">
    <w:abstractNumId w:val="24"/>
  </w:num>
  <w:num w:numId="9">
    <w:abstractNumId w:val="12"/>
  </w:num>
  <w:num w:numId="10">
    <w:abstractNumId w:val="16"/>
  </w:num>
  <w:num w:numId="11">
    <w:abstractNumId w:val="8"/>
  </w:num>
  <w:num w:numId="12">
    <w:abstractNumId w:val="7"/>
  </w:num>
  <w:num w:numId="13">
    <w:abstractNumId w:val="9"/>
  </w:num>
  <w:num w:numId="14">
    <w:abstractNumId w:val="28"/>
  </w:num>
  <w:num w:numId="15">
    <w:abstractNumId w:val="19"/>
  </w:num>
  <w:num w:numId="16">
    <w:abstractNumId w:val="17"/>
  </w:num>
  <w:num w:numId="17">
    <w:abstractNumId w:val="10"/>
  </w:num>
  <w:num w:numId="18">
    <w:abstractNumId w:val="4"/>
  </w:num>
  <w:num w:numId="19">
    <w:abstractNumId w:val="26"/>
  </w:num>
  <w:num w:numId="20">
    <w:abstractNumId w:val="11"/>
  </w:num>
  <w:num w:numId="21">
    <w:abstractNumId w:val="3"/>
  </w:num>
  <w:num w:numId="22">
    <w:abstractNumId w:val="22"/>
  </w:num>
  <w:num w:numId="23">
    <w:abstractNumId w:val="27"/>
  </w:num>
  <w:num w:numId="24">
    <w:abstractNumId w:val="21"/>
  </w:num>
  <w:num w:numId="25">
    <w:abstractNumId w:val="23"/>
  </w:num>
  <w:num w:numId="26">
    <w:abstractNumId w:val="15"/>
  </w:num>
  <w:num w:numId="27">
    <w:abstractNumId w:val="13"/>
  </w:num>
  <w:num w:numId="28">
    <w:abstractNumId w:val="29"/>
  </w:num>
  <w:num w:numId="29">
    <w:abstractNumId w:val="18"/>
  </w:num>
  <w:num w:numId="30">
    <w:abstractNumId w:val="1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EF"/>
    <w:rsid w:val="000011E4"/>
    <w:rsid w:val="000050BE"/>
    <w:rsid w:val="00025598"/>
    <w:rsid w:val="00047946"/>
    <w:rsid w:val="00055E0B"/>
    <w:rsid w:val="00061989"/>
    <w:rsid w:val="00063479"/>
    <w:rsid w:val="00070740"/>
    <w:rsid w:val="000727ED"/>
    <w:rsid w:val="000877ED"/>
    <w:rsid w:val="000C0EA7"/>
    <w:rsid w:val="000C4379"/>
    <w:rsid w:val="000D18BA"/>
    <w:rsid w:val="00104BFA"/>
    <w:rsid w:val="00115AFA"/>
    <w:rsid w:val="0014189A"/>
    <w:rsid w:val="001500D6"/>
    <w:rsid w:val="00151088"/>
    <w:rsid w:val="001600AA"/>
    <w:rsid w:val="0016501C"/>
    <w:rsid w:val="001709AC"/>
    <w:rsid w:val="00177993"/>
    <w:rsid w:val="00183669"/>
    <w:rsid w:val="001A4F1D"/>
    <w:rsid w:val="001A57C6"/>
    <w:rsid w:val="001A5C5E"/>
    <w:rsid w:val="001C0BAD"/>
    <w:rsid w:val="001C33A7"/>
    <w:rsid w:val="001D3923"/>
    <w:rsid w:val="001D70B4"/>
    <w:rsid w:val="001E0F39"/>
    <w:rsid w:val="001F4507"/>
    <w:rsid w:val="0021545A"/>
    <w:rsid w:val="002315F0"/>
    <w:rsid w:val="00235E52"/>
    <w:rsid w:val="00240A55"/>
    <w:rsid w:val="00245376"/>
    <w:rsid w:val="00246A1E"/>
    <w:rsid w:val="0025008D"/>
    <w:rsid w:val="0026629D"/>
    <w:rsid w:val="002773E3"/>
    <w:rsid w:val="002857E9"/>
    <w:rsid w:val="002859A5"/>
    <w:rsid w:val="002C0649"/>
    <w:rsid w:val="002C45B0"/>
    <w:rsid w:val="002E687C"/>
    <w:rsid w:val="002E7E33"/>
    <w:rsid w:val="002F0122"/>
    <w:rsid w:val="00312ACD"/>
    <w:rsid w:val="00316E9B"/>
    <w:rsid w:val="00323F11"/>
    <w:rsid w:val="00340280"/>
    <w:rsid w:val="00362FED"/>
    <w:rsid w:val="00396F03"/>
    <w:rsid w:val="003C68E7"/>
    <w:rsid w:val="0040080D"/>
    <w:rsid w:val="00407E86"/>
    <w:rsid w:val="00420F8C"/>
    <w:rsid w:val="004261C3"/>
    <w:rsid w:val="00462AE2"/>
    <w:rsid w:val="004657C5"/>
    <w:rsid w:val="00466654"/>
    <w:rsid w:val="004874DD"/>
    <w:rsid w:val="004A7756"/>
    <w:rsid w:val="00505B63"/>
    <w:rsid w:val="00510855"/>
    <w:rsid w:val="0053457D"/>
    <w:rsid w:val="00551789"/>
    <w:rsid w:val="00580928"/>
    <w:rsid w:val="005913A5"/>
    <w:rsid w:val="005A08DB"/>
    <w:rsid w:val="005C2209"/>
    <w:rsid w:val="005E3473"/>
    <w:rsid w:val="005E5BED"/>
    <w:rsid w:val="005F75D9"/>
    <w:rsid w:val="00601030"/>
    <w:rsid w:val="00606C61"/>
    <w:rsid w:val="00642223"/>
    <w:rsid w:val="0064377F"/>
    <w:rsid w:val="006622CE"/>
    <w:rsid w:val="00667F79"/>
    <w:rsid w:val="00690C47"/>
    <w:rsid w:val="006A1419"/>
    <w:rsid w:val="006A3E34"/>
    <w:rsid w:val="006B2412"/>
    <w:rsid w:val="006D2A94"/>
    <w:rsid w:val="006E2DD1"/>
    <w:rsid w:val="006E58A4"/>
    <w:rsid w:val="006E65E7"/>
    <w:rsid w:val="006F5A0F"/>
    <w:rsid w:val="006F6035"/>
    <w:rsid w:val="00717C69"/>
    <w:rsid w:val="007443EC"/>
    <w:rsid w:val="0076043E"/>
    <w:rsid w:val="0077426A"/>
    <w:rsid w:val="007832EF"/>
    <w:rsid w:val="007D1311"/>
    <w:rsid w:val="007E16C0"/>
    <w:rsid w:val="007F70E4"/>
    <w:rsid w:val="008016F8"/>
    <w:rsid w:val="00811301"/>
    <w:rsid w:val="00813CF7"/>
    <w:rsid w:val="008339F8"/>
    <w:rsid w:val="0085444B"/>
    <w:rsid w:val="0085598B"/>
    <w:rsid w:val="008C35FD"/>
    <w:rsid w:val="00910802"/>
    <w:rsid w:val="00922731"/>
    <w:rsid w:val="00924A6E"/>
    <w:rsid w:val="0093429F"/>
    <w:rsid w:val="00935478"/>
    <w:rsid w:val="009506DF"/>
    <w:rsid w:val="00972028"/>
    <w:rsid w:val="009773CD"/>
    <w:rsid w:val="00981308"/>
    <w:rsid w:val="00982977"/>
    <w:rsid w:val="00982FAF"/>
    <w:rsid w:val="00991FD0"/>
    <w:rsid w:val="009946D0"/>
    <w:rsid w:val="009979D0"/>
    <w:rsid w:val="009B07FF"/>
    <w:rsid w:val="009C2D16"/>
    <w:rsid w:val="009D0F98"/>
    <w:rsid w:val="009E051B"/>
    <w:rsid w:val="00A35790"/>
    <w:rsid w:val="00A4313A"/>
    <w:rsid w:val="00A70E42"/>
    <w:rsid w:val="00A91627"/>
    <w:rsid w:val="00A95DAB"/>
    <w:rsid w:val="00AB1091"/>
    <w:rsid w:val="00AC4FBD"/>
    <w:rsid w:val="00AE4B99"/>
    <w:rsid w:val="00B02CDA"/>
    <w:rsid w:val="00B03805"/>
    <w:rsid w:val="00B03B4E"/>
    <w:rsid w:val="00B1127C"/>
    <w:rsid w:val="00B12DC8"/>
    <w:rsid w:val="00B21552"/>
    <w:rsid w:val="00B32C1B"/>
    <w:rsid w:val="00B555D3"/>
    <w:rsid w:val="00B609A9"/>
    <w:rsid w:val="00B77F0E"/>
    <w:rsid w:val="00B94F79"/>
    <w:rsid w:val="00B97D33"/>
    <w:rsid w:val="00B97E97"/>
    <w:rsid w:val="00BD13AB"/>
    <w:rsid w:val="00BD7A90"/>
    <w:rsid w:val="00BE3234"/>
    <w:rsid w:val="00BE35DC"/>
    <w:rsid w:val="00C02E0B"/>
    <w:rsid w:val="00C06362"/>
    <w:rsid w:val="00C109BA"/>
    <w:rsid w:val="00C123F4"/>
    <w:rsid w:val="00C1322A"/>
    <w:rsid w:val="00C35BAC"/>
    <w:rsid w:val="00C40F60"/>
    <w:rsid w:val="00C52AE6"/>
    <w:rsid w:val="00C65960"/>
    <w:rsid w:val="00C94895"/>
    <w:rsid w:val="00CA0336"/>
    <w:rsid w:val="00CA0ADA"/>
    <w:rsid w:val="00CA3F1B"/>
    <w:rsid w:val="00CC6F93"/>
    <w:rsid w:val="00D1346B"/>
    <w:rsid w:val="00D277F6"/>
    <w:rsid w:val="00D478F8"/>
    <w:rsid w:val="00D50B30"/>
    <w:rsid w:val="00D51A5E"/>
    <w:rsid w:val="00D51E94"/>
    <w:rsid w:val="00D64D46"/>
    <w:rsid w:val="00D924B1"/>
    <w:rsid w:val="00DA12A5"/>
    <w:rsid w:val="00DA2057"/>
    <w:rsid w:val="00DA4246"/>
    <w:rsid w:val="00DA4AAA"/>
    <w:rsid w:val="00DC15A8"/>
    <w:rsid w:val="00DC721A"/>
    <w:rsid w:val="00DC7D31"/>
    <w:rsid w:val="00DE38E2"/>
    <w:rsid w:val="00E13EC3"/>
    <w:rsid w:val="00E30AFB"/>
    <w:rsid w:val="00E429C6"/>
    <w:rsid w:val="00E566F5"/>
    <w:rsid w:val="00E577EB"/>
    <w:rsid w:val="00E66B16"/>
    <w:rsid w:val="00E84BEE"/>
    <w:rsid w:val="00E8716B"/>
    <w:rsid w:val="00EB36A7"/>
    <w:rsid w:val="00EC42D7"/>
    <w:rsid w:val="00ED053E"/>
    <w:rsid w:val="00EE53C2"/>
    <w:rsid w:val="00EE5727"/>
    <w:rsid w:val="00F105F0"/>
    <w:rsid w:val="00F271E7"/>
    <w:rsid w:val="00F32B09"/>
    <w:rsid w:val="00F56C0C"/>
    <w:rsid w:val="00F70983"/>
    <w:rsid w:val="00F8029E"/>
    <w:rsid w:val="00F81DFE"/>
    <w:rsid w:val="00F83E28"/>
    <w:rsid w:val="00F87629"/>
    <w:rsid w:val="00FA1005"/>
    <w:rsid w:val="00FA369B"/>
    <w:rsid w:val="00FB3153"/>
    <w:rsid w:val="00FD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3E7B1B-B34A-42C5-B51F-463652DB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2EF"/>
  </w:style>
  <w:style w:type="paragraph" w:styleId="a5">
    <w:name w:val="footer"/>
    <w:basedOn w:val="a"/>
    <w:link w:val="a6"/>
    <w:uiPriority w:val="99"/>
    <w:unhideWhenUsed/>
    <w:rsid w:val="00783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2EF"/>
  </w:style>
  <w:style w:type="paragraph" w:styleId="a7">
    <w:name w:val="List Paragraph"/>
    <w:basedOn w:val="a"/>
    <w:uiPriority w:val="34"/>
    <w:qFormat/>
    <w:rsid w:val="0021545A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183669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0D1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1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2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4026</Words>
  <Characters>2296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Ксюха</dc:creator>
  <cp:keywords/>
  <dc:description/>
  <cp:lastModifiedBy>Оксана</cp:lastModifiedBy>
  <cp:revision>2</cp:revision>
  <cp:lastPrinted>2014-09-12T09:59:00Z</cp:lastPrinted>
  <dcterms:created xsi:type="dcterms:W3CDTF">2014-11-21T12:31:00Z</dcterms:created>
  <dcterms:modified xsi:type="dcterms:W3CDTF">2014-11-21T12:31:00Z</dcterms:modified>
</cp:coreProperties>
</file>